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D9" w:rsidRDefault="00DD31D9" w:rsidP="00DD31D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D31D9" w:rsidRDefault="00DD31D9" w:rsidP="00DD31D9">
      <w:pPr>
        <w:rPr>
          <w:sz w:val="26"/>
          <w:szCs w:val="26"/>
        </w:rPr>
      </w:pPr>
      <w:r>
        <w:rPr>
          <w:sz w:val="26"/>
          <w:szCs w:val="26"/>
        </w:rPr>
        <w:t>07.11.2025</w:t>
      </w:r>
    </w:p>
    <w:p w:rsidR="00DD31D9" w:rsidRDefault="00DD31D9" w:rsidP="00DD3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D31D9" w:rsidRDefault="00DD31D9" w:rsidP="00DD3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DD31D9" w:rsidRDefault="00DD31D9" w:rsidP="00DD31D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D31D9" w:rsidRPr="00DD31D9" w:rsidRDefault="00DD31D9" w:rsidP="00DD31D9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</w:t>
      </w:r>
      <w:bookmarkStart w:id="0" w:name="_GoBack"/>
      <w:bookmarkEnd w:id="0"/>
      <w:r>
        <w:rPr>
          <w:bCs/>
          <w:sz w:val="26"/>
          <w:szCs w:val="26"/>
        </w:rPr>
        <w:t xml:space="preserve">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400 кв. м </w:t>
      </w:r>
      <w:r>
        <w:rPr>
          <w:sz w:val="26"/>
          <w:szCs w:val="26"/>
        </w:rPr>
        <w:br/>
        <w:t>в кадастровом квартале 29:22:020430, расположенного в Соломбальском территориальном округе г. Архангельска по улице Малой:</w:t>
      </w:r>
      <w:proofErr w:type="gramEnd"/>
      <w:r>
        <w:rPr>
          <w:sz w:val="26"/>
          <w:szCs w:val="26"/>
        </w:rPr>
        <w:t xml:space="preserve"> 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(код (числовое </w:t>
      </w:r>
      <w:r w:rsidRPr="00DD31D9">
        <w:rPr>
          <w:sz w:val="26"/>
          <w:szCs w:val="26"/>
        </w:rPr>
        <w:t xml:space="preserve">обозначение) вида разрешенного использования земельного участка </w:t>
      </w:r>
      <w:r w:rsidRPr="00DD31D9">
        <w:rPr>
          <w:sz w:val="26"/>
          <w:szCs w:val="26"/>
        </w:rPr>
        <w:br/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DD31D9">
        <w:rPr>
          <w:sz w:val="26"/>
          <w:szCs w:val="26"/>
        </w:rPr>
        <w:t>Росреестра</w:t>
      </w:r>
      <w:proofErr w:type="spellEnd"/>
      <w:r w:rsidRPr="00DD31D9">
        <w:rPr>
          <w:sz w:val="26"/>
          <w:szCs w:val="26"/>
        </w:rPr>
        <w:t xml:space="preserve"> от 10 ноября 2020 года № </w:t>
      </w:r>
      <w:proofErr w:type="gramStart"/>
      <w:r w:rsidRPr="00DD31D9">
        <w:rPr>
          <w:sz w:val="26"/>
          <w:szCs w:val="26"/>
        </w:rPr>
        <w:t>П</w:t>
      </w:r>
      <w:proofErr w:type="gramEnd"/>
      <w:r w:rsidRPr="00DD31D9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DD31D9" w:rsidRPr="00DD31D9" w:rsidRDefault="00DD31D9" w:rsidP="00DD31D9">
      <w:pPr>
        <w:ind w:firstLine="708"/>
        <w:jc w:val="both"/>
        <w:rPr>
          <w:sz w:val="26"/>
          <w:szCs w:val="26"/>
        </w:rPr>
      </w:pPr>
      <w:r w:rsidRPr="00DD31D9">
        <w:rPr>
          <w:bCs/>
          <w:sz w:val="26"/>
          <w:szCs w:val="26"/>
        </w:rPr>
        <w:t xml:space="preserve">Общественные обсуждения </w:t>
      </w:r>
      <w:r w:rsidRPr="00DD31D9">
        <w:rPr>
          <w:sz w:val="26"/>
          <w:szCs w:val="26"/>
        </w:rPr>
        <w:t>проводятся</w:t>
      </w:r>
      <w:r w:rsidRPr="00DD31D9">
        <w:rPr>
          <w:b/>
          <w:sz w:val="26"/>
          <w:szCs w:val="26"/>
        </w:rPr>
        <w:t xml:space="preserve"> </w:t>
      </w:r>
      <w:r w:rsidRPr="00DD31D9">
        <w:rPr>
          <w:bCs/>
          <w:sz w:val="26"/>
          <w:szCs w:val="26"/>
        </w:rPr>
        <w:t>с 14 ноября 2025 года по 19 ноября 2025 года.</w:t>
      </w:r>
    </w:p>
    <w:p w:rsidR="00DD31D9" w:rsidRPr="00DD31D9" w:rsidRDefault="00DD31D9" w:rsidP="00DD31D9">
      <w:pPr>
        <w:jc w:val="both"/>
        <w:rPr>
          <w:sz w:val="26"/>
          <w:szCs w:val="26"/>
        </w:rPr>
      </w:pPr>
      <w:r w:rsidRPr="00DD31D9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DD31D9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Малой, об утверждении схемы расположения земельного участка </w:t>
      </w:r>
      <w:r w:rsidRPr="00DD31D9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DD31D9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D31D9" w:rsidRPr="00DD31D9" w:rsidTr="00DD31D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D31D9" w:rsidRPr="00DD31D9" w:rsidRDefault="00DD31D9" w:rsidP="00DD31D9">
      <w:pPr>
        <w:jc w:val="both"/>
        <w:rPr>
          <w:bCs/>
          <w:sz w:val="26"/>
          <w:szCs w:val="26"/>
        </w:rPr>
      </w:pPr>
      <w:proofErr w:type="gramStart"/>
      <w:r w:rsidRPr="00DD31D9">
        <w:rPr>
          <w:bCs/>
          <w:sz w:val="26"/>
          <w:szCs w:val="26"/>
        </w:rPr>
        <w:t>представлены</w:t>
      </w:r>
      <w:proofErr w:type="gramEnd"/>
      <w:r w:rsidRPr="00DD31D9">
        <w:rPr>
          <w:bCs/>
          <w:sz w:val="26"/>
          <w:szCs w:val="26"/>
        </w:rPr>
        <w:t xml:space="preserve"> с 14 ноября 2025 года:</w:t>
      </w:r>
    </w:p>
    <w:p w:rsidR="00DD31D9" w:rsidRPr="00DD31D9" w:rsidRDefault="00DD31D9" w:rsidP="00DD31D9">
      <w:pPr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>1.</w:t>
      </w:r>
      <w:r w:rsidRPr="00DD31D9">
        <w:rPr>
          <w:bCs/>
          <w:sz w:val="26"/>
          <w:szCs w:val="26"/>
        </w:rPr>
        <w:tab/>
        <w:t xml:space="preserve">На </w:t>
      </w:r>
      <w:proofErr w:type="gramStart"/>
      <w:r w:rsidRPr="00DD31D9">
        <w:rPr>
          <w:bCs/>
          <w:sz w:val="26"/>
          <w:szCs w:val="26"/>
        </w:rPr>
        <w:t>официальном</w:t>
      </w:r>
      <w:proofErr w:type="gramEnd"/>
      <w:r w:rsidRPr="00DD31D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D31D9">
        <w:rPr>
          <w:bCs/>
          <w:sz w:val="26"/>
          <w:szCs w:val="26"/>
        </w:rPr>
        <w:br/>
        <w:t>"Город Архангельск": http://www.arhcity.ru/?page=2418/0</w:t>
      </w:r>
      <w:r w:rsidRPr="00DD31D9">
        <w:rPr>
          <w:sz w:val="26"/>
          <w:szCs w:val="26"/>
        </w:rPr>
        <w:t>.</w:t>
      </w:r>
    </w:p>
    <w:p w:rsidR="00DD31D9" w:rsidRPr="00DD31D9" w:rsidRDefault="00DD31D9" w:rsidP="00DD31D9">
      <w:pPr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>2.</w:t>
      </w:r>
      <w:r w:rsidRPr="00DD31D9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DD31D9">
        <w:rPr>
          <w:bCs/>
          <w:sz w:val="26"/>
          <w:szCs w:val="26"/>
        </w:rPr>
        <w:t>В.И</w:t>
      </w:r>
      <w:proofErr w:type="spellEnd"/>
      <w:r w:rsidRPr="00DD31D9">
        <w:rPr>
          <w:bCs/>
          <w:sz w:val="26"/>
          <w:szCs w:val="26"/>
        </w:rPr>
        <w:t xml:space="preserve">. Ленина, д. 5, </w:t>
      </w:r>
      <w:proofErr w:type="spellStart"/>
      <w:r w:rsidRPr="00DD31D9">
        <w:rPr>
          <w:bCs/>
          <w:sz w:val="26"/>
          <w:szCs w:val="26"/>
        </w:rPr>
        <w:t>каб</w:t>
      </w:r>
      <w:proofErr w:type="spellEnd"/>
      <w:r w:rsidRPr="00DD31D9">
        <w:rPr>
          <w:bCs/>
          <w:sz w:val="26"/>
          <w:szCs w:val="26"/>
        </w:rPr>
        <w:t>. 508.</w:t>
      </w:r>
    </w:p>
    <w:p w:rsidR="00DD31D9" w:rsidRPr="00DD31D9" w:rsidRDefault="00DD31D9" w:rsidP="00DD31D9">
      <w:pPr>
        <w:ind w:firstLine="709"/>
        <w:jc w:val="both"/>
        <w:rPr>
          <w:sz w:val="26"/>
          <w:szCs w:val="26"/>
        </w:rPr>
      </w:pPr>
      <w:r w:rsidRPr="00DD31D9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DD31D9" w:rsidRPr="00DD31D9" w:rsidRDefault="00DD31D9" w:rsidP="00DD31D9">
      <w:pPr>
        <w:ind w:firstLine="708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 xml:space="preserve">Часы работы экспозиции: с </w:t>
      </w:r>
      <w:r w:rsidRPr="00DD31D9">
        <w:rPr>
          <w:sz w:val="26"/>
          <w:szCs w:val="26"/>
        </w:rPr>
        <w:t xml:space="preserve">9 часов 00 минут </w:t>
      </w:r>
      <w:r w:rsidRPr="00DD31D9">
        <w:rPr>
          <w:bCs/>
          <w:sz w:val="26"/>
          <w:szCs w:val="26"/>
        </w:rPr>
        <w:t xml:space="preserve">до 12 часов 00 минут </w:t>
      </w:r>
      <w:r w:rsidRPr="00DD31D9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D31D9" w:rsidRPr="00DD31D9" w:rsidRDefault="00DD31D9" w:rsidP="00DD31D9">
      <w:pPr>
        <w:ind w:firstLine="708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D31D9" w:rsidRPr="00DD31D9" w:rsidTr="00DD31D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D31D9" w:rsidRPr="00DD31D9" w:rsidTr="00DD31D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DD31D9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DD31D9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9" w:rsidRPr="00DD31D9" w:rsidRDefault="00DD31D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DD31D9" w:rsidRPr="00DD31D9" w:rsidRDefault="00DD31D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9" w:rsidRPr="00DD31D9" w:rsidRDefault="00DD31D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D31D9" w:rsidRPr="00DD31D9" w:rsidRDefault="00DD31D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DD31D9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D31D9" w:rsidRPr="00DD31D9" w:rsidRDefault="00DD31D9" w:rsidP="00DD31D9">
      <w:pPr>
        <w:ind w:firstLine="708"/>
        <w:jc w:val="both"/>
        <w:rPr>
          <w:bCs/>
          <w:sz w:val="26"/>
          <w:szCs w:val="26"/>
        </w:rPr>
      </w:pPr>
    </w:p>
    <w:p w:rsidR="00DD31D9" w:rsidRPr="00DD31D9" w:rsidRDefault="00DD31D9" w:rsidP="00DD31D9">
      <w:pPr>
        <w:ind w:firstLine="708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D31D9" w:rsidRPr="00DD31D9" w:rsidRDefault="00DD31D9" w:rsidP="00DD31D9">
      <w:pPr>
        <w:ind w:firstLine="709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DD31D9">
        <w:rPr>
          <w:bCs/>
          <w:sz w:val="26"/>
          <w:szCs w:val="26"/>
        </w:rPr>
        <w:t>интернет-портала</w:t>
      </w:r>
      <w:proofErr w:type="gramEnd"/>
      <w:r w:rsidRPr="00DD31D9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DD31D9" w:rsidRPr="00DD31D9" w:rsidRDefault="00DD31D9" w:rsidP="00DD31D9">
      <w:pPr>
        <w:ind w:firstLine="709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DD31D9">
        <w:rPr>
          <w:bCs/>
          <w:sz w:val="26"/>
          <w:szCs w:val="26"/>
        </w:rPr>
        <w:t>В.И</w:t>
      </w:r>
      <w:proofErr w:type="spellEnd"/>
      <w:r w:rsidRPr="00DD31D9">
        <w:rPr>
          <w:bCs/>
          <w:sz w:val="26"/>
          <w:szCs w:val="26"/>
        </w:rPr>
        <w:t xml:space="preserve">. Ленина, д. 5, г. Архангельск, 163000; </w:t>
      </w:r>
    </w:p>
    <w:p w:rsidR="00DD31D9" w:rsidRPr="00DD31D9" w:rsidRDefault="00DD31D9" w:rsidP="00DD31D9">
      <w:pPr>
        <w:ind w:firstLine="709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D31D9" w:rsidRPr="00DD31D9" w:rsidRDefault="00DD31D9" w:rsidP="00DD31D9">
      <w:pPr>
        <w:ind w:firstLine="709"/>
        <w:jc w:val="both"/>
        <w:rPr>
          <w:sz w:val="26"/>
          <w:szCs w:val="26"/>
        </w:rPr>
      </w:pPr>
      <w:r w:rsidRPr="00DD31D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31D9">
        <w:rPr>
          <w:sz w:val="26"/>
          <w:szCs w:val="26"/>
        </w:rPr>
        <w:t xml:space="preserve"> </w:t>
      </w:r>
    </w:p>
    <w:p w:rsidR="00DD31D9" w:rsidRPr="00DD31D9" w:rsidRDefault="00DD31D9" w:rsidP="00DD31D9">
      <w:pPr>
        <w:ind w:firstLine="709"/>
        <w:jc w:val="both"/>
        <w:rPr>
          <w:bCs/>
          <w:sz w:val="26"/>
          <w:szCs w:val="26"/>
        </w:rPr>
      </w:pPr>
      <w:r w:rsidRPr="00DD31D9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DD31D9">
        <w:rPr>
          <w:bCs/>
          <w:sz w:val="26"/>
          <w:szCs w:val="26"/>
        </w:rPr>
        <w:t>В.И</w:t>
      </w:r>
      <w:proofErr w:type="spellEnd"/>
      <w:r w:rsidRPr="00DD31D9">
        <w:rPr>
          <w:bCs/>
          <w:sz w:val="26"/>
          <w:szCs w:val="26"/>
        </w:rPr>
        <w:t xml:space="preserve">. Ленина, д. 5, г. Архангельск, 163000; </w:t>
      </w:r>
      <w:r w:rsidRPr="00DD31D9">
        <w:rPr>
          <w:sz w:val="26"/>
          <w:szCs w:val="26"/>
          <w:shd w:val="clear" w:color="auto" w:fill="FFFFFF"/>
        </w:rPr>
        <w:t>тел/факс (8182) 60-74-66;</w:t>
      </w:r>
      <w:r w:rsidRPr="00DD31D9">
        <w:rPr>
          <w:bCs/>
          <w:sz w:val="26"/>
          <w:szCs w:val="26"/>
        </w:rPr>
        <w:t xml:space="preserve"> адрес электронной почты: architect@arhcity.ru</w:t>
      </w:r>
      <w:r w:rsidRPr="00DD31D9">
        <w:rPr>
          <w:sz w:val="26"/>
          <w:szCs w:val="26"/>
        </w:rPr>
        <w:t>.</w:t>
      </w:r>
    </w:p>
    <w:p w:rsidR="00DD31D9" w:rsidRPr="00DD31D9" w:rsidRDefault="00DD31D9" w:rsidP="00DD31D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DD31D9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DD31D9">
        <w:rPr>
          <w:b/>
          <w:spacing w:val="2"/>
          <w:sz w:val="26"/>
          <w:szCs w:val="26"/>
        </w:rPr>
        <w:t xml:space="preserve"> </w:t>
      </w:r>
      <w:r w:rsidRPr="00DD31D9">
        <w:rPr>
          <w:spacing w:val="2"/>
          <w:sz w:val="26"/>
          <w:szCs w:val="26"/>
        </w:rPr>
        <w:t>опубликована на</w:t>
      </w:r>
      <w:r w:rsidRPr="00DD31D9">
        <w:rPr>
          <w:b/>
          <w:spacing w:val="2"/>
          <w:sz w:val="26"/>
          <w:szCs w:val="26"/>
        </w:rPr>
        <w:t xml:space="preserve"> </w:t>
      </w:r>
      <w:proofErr w:type="gramStart"/>
      <w:r w:rsidRPr="00DD31D9">
        <w:rPr>
          <w:bCs/>
          <w:sz w:val="26"/>
          <w:szCs w:val="26"/>
        </w:rPr>
        <w:t>официальном</w:t>
      </w:r>
      <w:proofErr w:type="gramEnd"/>
      <w:r w:rsidRPr="00DD31D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31D9">
        <w:rPr>
          <w:rFonts w:eastAsia="SimSun"/>
          <w:sz w:val="26"/>
          <w:szCs w:val="26"/>
          <w:u w:val="single"/>
        </w:rPr>
        <w:t>.</w:t>
      </w:r>
    </w:p>
    <w:sectPr w:rsidR="00DD31D9" w:rsidRPr="00DD31D9" w:rsidSect="00DD31D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51"/>
    <w:rsid w:val="004F3C51"/>
    <w:rsid w:val="005F157D"/>
    <w:rsid w:val="00D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2025-10-17T08:14:00Z</dcterms:created>
  <dcterms:modified xsi:type="dcterms:W3CDTF">2025-10-17T08:15:00Z</dcterms:modified>
</cp:coreProperties>
</file>